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5FE2D" w14:textId="5E650764" w:rsidR="006C344A" w:rsidRPr="00484654" w:rsidRDefault="002B46D2" w:rsidP="00382103">
      <w:pPr>
        <w:pStyle w:val="NormalWeb"/>
        <w:spacing w:before="0" w:beforeAutospacing="0" w:after="0" w:afterAutospacing="0" w:line="276" w:lineRule="auto"/>
        <w:rPr>
          <w:rFonts w:ascii="Arial" w:hAnsi="Arial" w:cs="Arial"/>
          <w:b/>
          <w:bCs/>
        </w:rPr>
      </w:pPr>
      <w:r>
        <w:rPr>
          <w:rFonts w:ascii="Arial" w:hAnsi="Arial" w:cs="Arial"/>
          <w:b/>
          <w:bCs/>
        </w:rPr>
        <w:t>S</w:t>
      </w:r>
      <w:r w:rsidR="006C344A" w:rsidRPr="00484654">
        <w:rPr>
          <w:rFonts w:ascii="Arial" w:hAnsi="Arial" w:cs="Arial"/>
          <w:b/>
          <w:bCs/>
        </w:rPr>
        <w:t xml:space="preserve">ign up to </w:t>
      </w:r>
      <w:r>
        <w:rPr>
          <w:rFonts w:ascii="Arial" w:hAnsi="Arial" w:cs="Arial"/>
          <w:b/>
          <w:bCs/>
        </w:rPr>
        <w:t>North Northamptonshire Council’s</w:t>
      </w:r>
      <w:r w:rsidR="006C344A" w:rsidRPr="00484654">
        <w:rPr>
          <w:rFonts w:ascii="Arial" w:hAnsi="Arial" w:cs="Arial"/>
          <w:b/>
          <w:bCs/>
        </w:rPr>
        <w:t xml:space="preserve"> new garden waste collection service</w:t>
      </w:r>
    </w:p>
    <w:p w14:paraId="6A74F291" w14:textId="77777777" w:rsidR="006C344A" w:rsidRPr="00484654" w:rsidRDefault="006C344A" w:rsidP="006C344A">
      <w:pPr>
        <w:pStyle w:val="NormalWeb"/>
        <w:spacing w:before="0" w:beforeAutospacing="0" w:after="0" w:afterAutospacing="0" w:line="360" w:lineRule="auto"/>
        <w:rPr>
          <w:rFonts w:ascii="Arial" w:hAnsi="Arial" w:cs="Arial"/>
        </w:rPr>
      </w:pPr>
    </w:p>
    <w:p w14:paraId="238A8602" w14:textId="1F66247F" w:rsidR="006C344A" w:rsidRPr="00484654" w:rsidRDefault="006C344A" w:rsidP="006C344A">
      <w:pPr>
        <w:pStyle w:val="NormalWeb"/>
        <w:spacing w:before="0" w:beforeAutospacing="0" w:after="0" w:afterAutospacing="0" w:line="360" w:lineRule="auto"/>
        <w:rPr>
          <w:rFonts w:ascii="Arial" w:hAnsi="Arial" w:cs="Arial"/>
        </w:rPr>
      </w:pPr>
      <w:r w:rsidRPr="00484654">
        <w:rPr>
          <w:rFonts w:ascii="Arial" w:hAnsi="Arial" w:cs="Arial"/>
        </w:rPr>
        <w:t>Residents across North Northamptonshire can now sign up for the new optional, chargeable 12</w:t>
      </w:r>
      <w:r w:rsidR="002B46D2">
        <w:rPr>
          <w:rFonts w:ascii="Arial" w:hAnsi="Arial" w:cs="Arial"/>
        </w:rPr>
        <w:t>-</w:t>
      </w:r>
      <w:r w:rsidRPr="00484654">
        <w:rPr>
          <w:rFonts w:ascii="Arial" w:hAnsi="Arial" w:cs="Arial"/>
        </w:rPr>
        <w:t>month garden waste collection service.</w:t>
      </w:r>
    </w:p>
    <w:p w14:paraId="1443D2B2" w14:textId="77777777" w:rsidR="006C344A" w:rsidRPr="00484654" w:rsidRDefault="006C344A" w:rsidP="006C344A">
      <w:pPr>
        <w:pStyle w:val="NormalWeb"/>
        <w:spacing w:before="0" w:beforeAutospacing="0" w:after="0" w:afterAutospacing="0" w:line="360" w:lineRule="auto"/>
        <w:rPr>
          <w:rFonts w:ascii="Arial" w:hAnsi="Arial" w:cs="Arial"/>
        </w:rPr>
      </w:pPr>
    </w:p>
    <w:p w14:paraId="08F6B396" w14:textId="77777777" w:rsidR="006C344A" w:rsidRPr="00484654" w:rsidRDefault="006C344A" w:rsidP="006C344A">
      <w:pPr>
        <w:pStyle w:val="NormalWeb"/>
        <w:spacing w:before="0" w:beforeAutospacing="0" w:after="0" w:afterAutospacing="0" w:line="360" w:lineRule="auto"/>
        <w:rPr>
          <w:rFonts w:ascii="Arial" w:hAnsi="Arial" w:cs="Arial"/>
        </w:rPr>
      </w:pPr>
      <w:r w:rsidRPr="00484654">
        <w:rPr>
          <w:rFonts w:ascii="Arial" w:hAnsi="Arial" w:cs="Arial"/>
        </w:rPr>
        <w:t>The annual subscription charge for the fortnightly service, with collections starting on April 3, 2023, is £40 per bin and can be paid online via debit or credit card.</w:t>
      </w:r>
    </w:p>
    <w:p w14:paraId="7B542874" w14:textId="77777777" w:rsidR="006C344A" w:rsidRPr="00484654" w:rsidRDefault="006C344A" w:rsidP="006C344A">
      <w:pPr>
        <w:pStyle w:val="NormalWeb"/>
        <w:spacing w:before="0" w:beforeAutospacing="0" w:after="0" w:afterAutospacing="0" w:line="360" w:lineRule="auto"/>
        <w:rPr>
          <w:rFonts w:ascii="Arial" w:hAnsi="Arial" w:cs="Arial"/>
        </w:rPr>
      </w:pPr>
    </w:p>
    <w:p w14:paraId="66A0D55C" w14:textId="77777777" w:rsidR="006C344A" w:rsidRPr="00484654" w:rsidRDefault="006C344A" w:rsidP="006C344A">
      <w:pPr>
        <w:pStyle w:val="NormalWeb"/>
        <w:spacing w:before="0" w:beforeAutospacing="0" w:after="0" w:afterAutospacing="0" w:line="360" w:lineRule="auto"/>
        <w:rPr>
          <w:rFonts w:ascii="Arial" w:hAnsi="Arial" w:cs="Arial"/>
        </w:rPr>
      </w:pPr>
      <w:r w:rsidRPr="00484654">
        <w:rPr>
          <w:rFonts w:ascii="Arial" w:hAnsi="Arial" w:cs="Arial"/>
        </w:rPr>
        <w:t xml:space="preserve">More details about the service and how to sign up are available in the </w:t>
      </w:r>
      <w:hyperlink r:id="rId4" w:history="1">
        <w:r w:rsidRPr="00484654">
          <w:rPr>
            <w:rStyle w:val="Hyperlink"/>
            <w:rFonts w:ascii="Arial" w:hAnsi="Arial" w:cs="Arial"/>
          </w:rPr>
          <w:t>garden waste section</w:t>
        </w:r>
      </w:hyperlink>
      <w:r w:rsidRPr="00484654">
        <w:rPr>
          <w:rFonts w:ascii="Arial" w:hAnsi="Arial" w:cs="Arial"/>
        </w:rPr>
        <w:t xml:space="preserve"> of the council’s website.</w:t>
      </w:r>
    </w:p>
    <w:p w14:paraId="432627ED" w14:textId="77777777" w:rsidR="006C344A" w:rsidRPr="00484654" w:rsidRDefault="006C344A" w:rsidP="006C344A">
      <w:pPr>
        <w:pStyle w:val="NormalWeb"/>
        <w:spacing w:before="0" w:beforeAutospacing="0" w:after="0" w:afterAutospacing="0" w:line="360" w:lineRule="auto"/>
        <w:rPr>
          <w:rFonts w:ascii="Arial" w:hAnsi="Arial" w:cs="Arial"/>
        </w:rPr>
      </w:pPr>
    </w:p>
    <w:p w14:paraId="29D69274" w14:textId="77777777" w:rsidR="006C344A" w:rsidRPr="00484654" w:rsidRDefault="006C344A" w:rsidP="006C344A">
      <w:pPr>
        <w:pStyle w:val="NormalWeb"/>
        <w:spacing w:before="0" w:beforeAutospacing="0" w:after="0" w:afterAutospacing="0" w:line="360" w:lineRule="auto"/>
        <w:rPr>
          <w:rFonts w:ascii="Arial" w:hAnsi="Arial" w:cs="Arial"/>
        </w:rPr>
      </w:pPr>
      <w:r w:rsidRPr="00484654">
        <w:rPr>
          <w:rFonts w:ascii="Arial" w:hAnsi="Arial" w:cs="Arial"/>
        </w:rPr>
        <w:t>People can sign up any time and, once payment is processed, will receive a new garden waste permit for sticking onto their bin so collection crews know to collect it.</w:t>
      </w:r>
    </w:p>
    <w:p w14:paraId="27BD4070" w14:textId="77777777" w:rsidR="006C344A" w:rsidRPr="00484654" w:rsidRDefault="006C344A" w:rsidP="006C344A">
      <w:pPr>
        <w:pStyle w:val="NormalWeb"/>
        <w:spacing w:before="0" w:beforeAutospacing="0" w:after="0" w:afterAutospacing="0" w:line="360" w:lineRule="auto"/>
        <w:rPr>
          <w:rFonts w:ascii="Arial" w:hAnsi="Arial" w:cs="Arial"/>
        </w:rPr>
      </w:pPr>
    </w:p>
    <w:p w14:paraId="225DC96D" w14:textId="77777777" w:rsidR="006C344A" w:rsidRPr="00484654" w:rsidRDefault="006C344A" w:rsidP="006C344A">
      <w:pPr>
        <w:spacing w:after="0" w:line="360" w:lineRule="auto"/>
        <w:rPr>
          <w:rFonts w:ascii="Arial" w:hAnsi="Arial" w:cs="Arial"/>
          <w:b/>
          <w:bCs/>
          <w:sz w:val="24"/>
          <w:szCs w:val="24"/>
        </w:rPr>
      </w:pPr>
      <w:r w:rsidRPr="00484654">
        <w:rPr>
          <w:rFonts w:ascii="Arial" w:hAnsi="Arial" w:cs="Arial"/>
          <w:b/>
          <w:bCs/>
          <w:sz w:val="24"/>
          <w:szCs w:val="24"/>
        </w:rPr>
        <w:t>Alternatives</w:t>
      </w:r>
    </w:p>
    <w:p w14:paraId="0305320B" w14:textId="77777777" w:rsidR="006C344A" w:rsidRPr="00484654" w:rsidRDefault="006C344A" w:rsidP="006C344A">
      <w:pPr>
        <w:spacing w:after="0" w:line="360" w:lineRule="auto"/>
        <w:rPr>
          <w:rFonts w:ascii="Arial" w:hAnsi="Arial" w:cs="Arial"/>
          <w:sz w:val="24"/>
          <w:szCs w:val="24"/>
        </w:rPr>
      </w:pPr>
      <w:r w:rsidRPr="00484654">
        <w:rPr>
          <w:rFonts w:ascii="Arial" w:hAnsi="Arial" w:cs="Arial"/>
          <w:sz w:val="24"/>
          <w:szCs w:val="24"/>
        </w:rPr>
        <w:t>As part of the refreshed service, the council will also be offering an enhancement to the subsidised compost bin scheme, where residents can buy a home compost bin for £5 plus delivery.</w:t>
      </w:r>
    </w:p>
    <w:p w14:paraId="795D827F" w14:textId="77777777" w:rsidR="006C344A" w:rsidRPr="00484654" w:rsidRDefault="006C344A" w:rsidP="006C344A">
      <w:pPr>
        <w:spacing w:after="0" w:line="360" w:lineRule="auto"/>
        <w:rPr>
          <w:rFonts w:ascii="Arial" w:hAnsi="Arial" w:cs="Arial"/>
          <w:sz w:val="24"/>
          <w:szCs w:val="24"/>
        </w:rPr>
      </w:pPr>
    </w:p>
    <w:p w14:paraId="13642C51" w14:textId="77777777" w:rsidR="006C344A" w:rsidRPr="00484654" w:rsidRDefault="006C344A" w:rsidP="006C344A">
      <w:pPr>
        <w:spacing w:after="0" w:line="360" w:lineRule="auto"/>
        <w:rPr>
          <w:rFonts w:ascii="Arial" w:hAnsi="Arial" w:cs="Arial"/>
          <w:sz w:val="24"/>
          <w:szCs w:val="24"/>
        </w:rPr>
      </w:pPr>
      <w:r w:rsidRPr="00484654">
        <w:rPr>
          <w:rFonts w:ascii="Arial" w:hAnsi="Arial" w:cs="Arial"/>
          <w:sz w:val="24"/>
          <w:szCs w:val="24"/>
        </w:rPr>
        <w:t>The authority will also be offering an ad hoc sack collection system, at £16.50 for ten compostable sacks, for those not needing or wanting a bin.</w:t>
      </w:r>
    </w:p>
    <w:p w14:paraId="0504D24E" w14:textId="77777777" w:rsidR="006C344A" w:rsidRPr="00484654" w:rsidRDefault="006C344A" w:rsidP="006C344A">
      <w:pPr>
        <w:spacing w:after="0" w:line="360" w:lineRule="auto"/>
        <w:rPr>
          <w:rFonts w:ascii="Arial" w:hAnsi="Arial" w:cs="Arial"/>
          <w:sz w:val="24"/>
          <w:szCs w:val="24"/>
        </w:rPr>
      </w:pPr>
    </w:p>
    <w:p w14:paraId="2504BAA0" w14:textId="77777777" w:rsidR="006C344A" w:rsidRPr="00484654" w:rsidRDefault="006C344A" w:rsidP="006C344A">
      <w:pPr>
        <w:spacing w:after="0" w:line="360" w:lineRule="auto"/>
        <w:rPr>
          <w:rFonts w:ascii="Arial" w:hAnsi="Arial" w:cs="Arial"/>
          <w:sz w:val="24"/>
          <w:szCs w:val="24"/>
        </w:rPr>
      </w:pPr>
      <w:r w:rsidRPr="00484654">
        <w:rPr>
          <w:rFonts w:ascii="Arial" w:hAnsi="Arial" w:cs="Arial"/>
          <w:sz w:val="24"/>
          <w:szCs w:val="24"/>
        </w:rPr>
        <w:t xml:space="preserve">Residents can also take green waste to their </w:t>
      </w:r>
      <w:hyperlink r:id="rId5" w:history="1">
        <w:r w:rsidRPr="00484654">
          <w:rPr>
            <w:rStyle w:val="Hyperlink"/>
            <w:rFonts w:ascii="Arial" w:hAnsi="Arial" w:cs="Arial"/>
            <w:sz w:val="24"/>
            <w:szCs w:val="24"/>
          </w:rPr>
          <w:t>nearest household waste recycling centre</w:t>
        </w:r>
      </w:hyperlink>
      <w:r w:rsidRPr="00484654">
        <w:rPr>
          <w:rFonts w:ascii="Arial" w:hAnsi="Arial" w:cs="Arial"/>
          <w:sz w:val="24"/>
          <w:szCs w:val="24"/>
        </w:rPr>
        <w:t xml:space="preserve"> in the NNC area for free disposal.</w:t>
      </w:r>
    </w:p>
    <w:p w14:paraId="4178601F" w14:textId="77777777" w:rsidR="006C344A" w:rsidRPr="00484654" w:rsidRDefault="006C344A" w:rsidP="006C344A">
      <w:pPr>
        <w:pStyle w:val="NormalWeb"/>
        <w:spacing w:before="0" w:beforeAutospacing="0" w:after="0" w:afterAutospacing="0" w:line="360" w:lineRule="auto"/>
        <w:rPr>
          <w:rFonts w:ascii="Arial" w:hAnsi="Arial" w:cs="Arial"/>
        </w:rPr>
      </w:pPr>
    </w:p>
    <w:p w14:paraId="420C507D" w14:textId="77777777" w:rsidR="006C344A" w:rsidRPr="00484654" w:rsidRDefault="006C344A" w:rsidP="006C344A">
      <w:pPr>
        <w:pStyle w:val="paragraph"/>
        <w:spacing w:before="0" w:beforeAutospacing="0" w:after="0" w:afterAutospacing="0" w:line="360" w:lineRule="auto"/>
        <w:textAlignment w:val="baseline"/>
        <w:rPr>
          <w:rStyle w:val="normaltextrun"/>
          <w:rFonts w:ascii="Arial" w:hAnsi="Arial" w:cs="Arial"/>
          <w:b/>
          <w:bCs/>
        </w:rPr>
      </w:pPr>
      <w:r w:rsidRPr="00484654">
        <w:rPr>
          <w:rStyle w:val="normaltextrun"/>
          <w:rFonts w:ascii="Arial" w:hAnsi="Arial" w:cs="Arial"/>
          <w:b/>
          <w:bCs/>
        </w:rPr>
        <w:t>Those living in the former East Northants area</w:t>
      </w:r>
    </w:p>
    <w:p w14:paraId="6D78B355" w14:textId="77777777" w:rsidR="006C344A" w:rsidRPr="00484654" w:rsidRDefault="006C344A" w:rsidP="006C344A">
      <w:pPr>
        <w:spacing w:after="0" w:line="360" w:lineRule="auto"/>
        <w:rPr>
          <w:rFonts w:ascii="Arial" w:hAnsi="Arial" w:cs="Arial"/>
          <w:sz w:val="24"/>
          <w:szCs w:val="24"/>
        </w:rPr>
      </w:pPr>
      <w:r w:rsidRPr="00484654">
        <w:rPr>
          <w:rFonts w:ascii="Arial" w:hAnsi="Arial" w:cs="Arial"/>
          <w:sz w:val="24"/>
          <w:szCs w:val="24"/>
        </w:rPr>
        <w:t>Up until now, people living in the former East Northants district area have had to pay an annual charge of £55 for their collections, while the remainder of the council area have not.</w:t>
      </w:r>
    </w:p>
    <w:p w14:paraId="4A84C19C" w14:textId="77777777" w:rsidR="006C344A" w:rsidRPr="00484654" w:rsidRDefault="006C344A" w:rsidP="006C344A">
      <w:pPr>
        <w:spacing w:after="0" w:line="360" w:lineRule="auto"/>
        <w:rPr>
          <w:rFonts w:ascii="Arial" w:hAnsi="Arial" w:cs="Arial"/>
          <w:sz w:val="24"/>
          <w:szCs w:val="24"/>
        </w:rPr>
      </w:pPr>
    </w:p>
    <w:p w14:paraId="62044FB7" w14:textId="77777777" w:rsidR="006C344A" w:rsidRPr="00484654" w:rsidRDefault="006C344A" w:rsidP="006C344A">
      <w:pPr>
        <w:spacing w:after="0" w:line="360" w:lineRule="auto"/>
        <w:rPr>
          <w:rFonts w:ascii="Arial" w:hAnsi="Arial" w:cs="Arial"/>
          <w:strike/>
          <w:sz w:val="24"/>
          <w:szCs w:val="24"/>
        </w:rPr>
      </w:pPr>
      <w:bookmarkStart w:id="0" w:name="_Hlk117768380"/>
      <w:r w:rsidRPr="00484654">
        <w:rPr>
          <w:rFonts w:ascii="Arial" w:hAnsi="Arial" w:cs="Arial"/>
          <w:sz w:val="24"/>
          <w:szCs w:val="24"/>
        </w:rPr>
        <w:t xml:space="preserve">To acknowledge the historic disparity in charging for green waste collections, the council has decided that </w:t>
      </w:r>
      <w:r w:rsidRPr="00484654">
        <w:rPr>
          <w:rFonts w:ascii="Arial" w:hAnsi="Arial" w:cs="Arial"/>
          <w:b/>
          <w:bCs/>
          <w:sz w:val="24"/>
          <w:szCs w:val="24"/>
        </w:rPr>
        <w:t>existing subscribers</w:t>
      </w:r>
      <w:r w:rsidRPr="00484654">
        <w:rPr>
          <w:rFonts w:ascii="Arial" w:hAnsi="Arial" w:cs="Arial"/>
          <w:sz w:val="24"/>
          <w:szCs w:val="24"/>
        </w:rPr>
        <w:t xml:space="preserve"> will be offered a first year £20 </w:t>
      </w:r>
      <w:r w:rsidRPr="00484654">
        <w:rPr>
          <w:rFonts w:ascii="Arial" w:hAnsi="Arial" w:cs="Arial"/>
          <w:sz w:val="24"/>
          <w:szCs w:val="24"/>
        </w:rPr>
        <w:lastRenderedPageBreak/>
        <w:t xml:space="preserve">discount at their next renewal meaning they will pay just £20 for their first full year </w:t>
      </w:r>
      <w:r w:rsidRPr="00484654">
        <w:rPr>
          <w:rFonts w:ascii="Arial" w:hAnsi="Arial" w:cs="Arial"/>
          <w:b/>
          <w:bCs/>
          <w:sz w:val="24"/>
          <w:szCs w:val="24"/>
        </w:rPr>
        <w:t>under the new scheme</w:t>
      </w:r>
      <w:r w:rsidRPr="00484654">
        <w:rPr>
          <w:rFonts w:ascii="Arial" w:hAnsi="Arial" w:cs="Arial"/>
          <w:sz w:val="24"/>
          <w:szCs w:val="24"/>
        </w:rPr>
        <w:t>.</w:t>
      </w:r>
    </w:p>
    <w:bookmarkEnd w:id="0"/>
    <w:p w14:paraId="5A731BB6" w14:textId="77777777" w:rsidR="006C344A" w:rsidRPr="00484654" w:rsidRDefault="006C344A" w:rsidP="006C344A">
      <w:pPr>
        <w:spacing w:after="0" w:line="360" w:lineRule="auto"/>
        <w:rPr>
          <w:rFonts w:ascii="Arial" w:hAnsi="Arial" w:cs="Arial"/>
          <w:sz w:val="24"/>
          <w:szCs w:val="24"/>
        </w:rPr>
      </w:pPr>
    </w:p>
    <w:p w14:paraId="0CFAF51B" w14:textId="77777777" w:rsidR="006C344A" w:rsidRPr="00484654" w:rsidRDefault="006C344A" w:rsidP="006C344A">
      <w:pPr>
        <w:spacing w:after="0" w:line="360" w:lineRule="auto"/>
        <w:rPr>
          <w:rFonts w:ascii="Arial" w:hAnsi="Arial" w:cs="Arial"/>
          <w:sz w:val="24"/>
          <w:szCs w:val="24"/>
        </w:rPr>
      </w:pPr>
      <w:r w:rsidRPr="00484654">
        <w:rPr>
          <w:rFonts w:ascii="Arial" w:hAnsi="Arial" w:cs="Arial"/>
          <w:sz w:val="24"/>
          <w:szCs w:val="24"/>
        </w:rPr>
        <w:t>This discount will be for the first year of the scheme only. After this the annual cost will align with the rest of the North Northants area at £40 a year.</w:t>
      </w:r>
    </w:p>
    <w:p w14:paraId="1299B413" w14:textId="77777777" w:rsidR="006C344A" w:rsidRPr="00484654" w:rsidRDefault="006C344A" w:rsidP="006C344A">
      <w:pPr>
        <w:spacing w:after="0" w:line="360" w:lineRule="auto"/>
        <w:rPr>
          <w:rFonts w:ascii="Arial" w:hAnsi="Arial" w:cs="Arial"/>
          <w:sz w:val="24"/>
          <w:szCs w:val="24"/>
        </w:rPr>
      </w:pPr>
    </w:p>
    <w:p w14:paraId="2D9DF746" w14:textId="77777777" w:rsidR="006C344A" w:rsidRPr="00484654" w:rsidRDefault="006C344A" w:rsidP="006C344A">
      <w:pPr>
        <w:spacing w:after="0" w:line="360" w:lineRule="auto"/>
        <w:rPr>
          <w:rStyle w:val="normaltextrun"/>
          <w:rFonts w:ascii="Arial" w:hAnsi="Arial" w:cs="Arial"/>
          <w:sz w:val="24"/>
          <w:szCs w:val="24"/>
        </w:rPr>
      </w:pPr>
      <w:r w:rsidRPr="00484654">
        <w:rPr>
          <w:rFonts w:ascii="Arial" w:hAnsi="Arial" w:cs="Arial"/>
          <w:sz w:val="24"/>
          <w:szCs w:val="24"/>
        </w:rPr>
        <w:t xml:space="preserve">The new charge for any </w:t>
      </w:r>
      <w:r w:rsidRPr="00484654">
        <w:rPr>
          <w:rFonts w:ascii="Arial" w:hAnsi="Arial" w:cs="Arial"/>
          <w:b/>
          <w:bCs/>
          <w:sz w:val="24"/>
          <w:szCs w:val="24"/>
        </w:rPr>
        <w:t>new subscribers</w:t>
      </w:r>
      <w:r w:rsidRPr="00484654">
        <w:rPr>
          <w:rFonts w:ascii="Arial" w:hAnsi="Arial" w:cs="Arial"/>
          <w:sz w:val="24"/>
          <w:szCs w:val="24"/>
        </w:rPr>
        <w:t xml:space="preserve"> in East Northants is already in place and they will pay the new charge of </w:t>
      </w:r>
      <w:r w:rsidRPr="00484654">
        <w:rPr>
          <w:rFonts w:ascii="Arial" w:hAnsi="Arial" w:cs="Arial"/>
          <w:b/>
          <w:bCs/>
          <w:sz w:val="24"/>
          <w:szCs w:val="24"/>
        </w:rPr>
        <w:t>£40</w:t>
      </w:r>
      <w:r w:rsidRPr="00484654">
        <w:rPr>
          <w:rFonts w:ascii="Arial" w:hAnsi="Arial" w:cs="Arial"/>
          <w:sz w:val="24"/>
          <w:szCs w:val="24"/>
        </w:rPr>
        <w:t xml:space="preserve">. </w:t>
      </w:r>
    </w:p>
    <w:p w14:paraId="2023FF04" w14:textId="77777777" w:rsidR="006C344A" w:rsidRPr="00484654" w:rsidRDefault="006C344A" w:rsidP="006C344A">
      <w:pPr>
        <w:pStyle w:val="NormalWeb"/>
        <w:spacing w:before="0" w:beforeAutospacing="0" w:after="0" w:afterAutospacing="0" w:line="360" w:lineRule="auto"/>
        <w:rPr>
          <w:rFonts w:ascii="Arial" w:hAnsi="Arial" w:cs="Arial"/>
        </w:rPr>
      </w:pPr>
    </w:p>
    <w:p w14:paraId="1FFAF3FA" w14:textId="77777777" w:rsidR="006C344A" w:rsidRPr="00484654" w:rsidRDefault="006C344A" w:rsidP="006C344A">
      <w:pPr>
        <w:spacing w:after="0" w:line="360" w:lineRule="auto"/>
        <w:rPr>
          <w:rFonts w:ascii="Arial" w:hAnsi="Arial" w:cs="Arial"/>
          <w:b/>
          <w:bCs/>
          <w:sz w:val="24"/>
          <w:szCs w:val="24"/>
        </w:rPr>
      </w:pPr>
      <w:r w:rsidRPr="00484654">
        <w:rPr>
          <w:rFonts w:ascii="Arial" w:hAnsi="Arial" w:cs="Arial"/>
          <w:b/>
          <w:bCs/>
          <w:sz w:val="24"/>
          <w:szCs w:val="24"/>
        </w:rPr>
        <w:t>I live in the former Wellingborough area – what do I do?</w:t>
      </w:r>
    </w:p>
    <w:p w14:paraId="796E8825" w14:textId="77777777" w:rsidR="006C344A" w:rsidRPr="00484654" w:rsidRDefault="006C344A" w:rsidP="006C344A">
      <w:pPr>
        <w:spacing w:after="0" w:line="360" w:lineRule="auto"/>
        <w:rPr>
          <w:rFonts w:ascii="Arial" w:hAnsi="Arial" w:cs="Arial"/>
          <w:sz w:val="24"/>
          <w:szCs w:val="24"/>
        </w:rPr>
      </w:pPr>
      <w:r w:rsidRPr="00484654">
        <w:rPr>
          <w:rFonts w:ascii="Arial" w:hAnsi="Arial" w:cs="Arial"/>
          <w:sz w:val="24"/>
          <w:szCs w:val="24"/>
        </w:rPr>
        <w:t>The normal winter pause has applied this year in the former Borough Council of Wellingborough area with garden waste collections having stopped in November and due to restart in spring 2023.</w:t>
      </w:r>
    </w:p>
    <w:p w14:paraId="2069FAD7" w14:textId="77777777" w:rsidR="006C344A" w:rsidRPr="00484654" w:rsidRDefault="006C344A" w:rsidP="006C344A">
      <w:pPr>
        <w:spacing w:after="0" w:line="360" w:lineRule="auto"/>
        <w:rPr>
          <w:rFonts w:ascii="Arial" w:hAnsi="Arial" w:cs="Arial"/>
          <w:sz w:val="24"/>
          <w:szCs w:val="24"/>
        </w:rPr>
      </w:pPr>
    </w:p>
    <w:p w14:paraId="1CC8C646" w14:textId="77777777" w:rsidR="006C344A" w:rsidRPr="00484654" w:rsidRDefault="006C344A" w:rsidP="006C344A">
      <w:pPr>
        <w:spacing w:after="0" w:line="360" w:lineRule="auto"/>
        <w:rPr>
          <w:rFonts w:ascii="Arial" w:hAnsi="Arial" w:cs="Arial"/>
          <w:sz w:val="24"/>
          <w:szCs w:val="24"/>
        </w:rPr>
      </w:pPr>
      <w:r w:rsidRPr="00484654">
        <w:rPr>
          <w:rFonts w:ascii="Arial" w:hAnsi="Arial" w:cs="Arial"/>
          <w:sz w:val="24"/>
          <w:szCs w:val="24"/>
        </w:rPr>
        <w:t xml:space="preserve">Garden waste collections – </w:t>
      </w:r>
      <w:r w:rsidRPr="00484654">
        <w:rPr>
          <w:rFonts w:ascii="Arial" w:hAnsi="Arial" w:cs="Arial"/>
          <w:b/>
          <w:bCs/>
          <w:sz w:val="24"/>
          <w:szCs w:val="24"/>
        </w:rPr>
        <w:t>under the existing scheme</w:t>
      </w:r>
      <w:r w:rsidRPr="00484654">
        <w:rPr>
          <w:rFonts w:ascii="Arial" w:hAnsi="Arial" w:cs="Arial"/>
          <w:sz w:val="24"/>
          <w:szCs w:val="24"/>
        </w:rPr>
        <w:t xml:space="preserve"> - are due to start again in the weeks </w:t>
      </w:r>
      <w:r w:rsidRPr="00FC3860">
        <w:rPr>
          <w:rFonts w:ascii="Arial" w:hAnsi="Arial" w:cs="Arial"/>
          <w:sz w:val="24"/>
          <w:szCs w:val="24"/>
        </w:rPr>
        <w:t>commencing Monday, March 13 and Monday, March 20, 2023</w:t>
      </w:r>
      <w:r w:rsidRPr="00484654">
        <w:rPr>
          <w:rFonts w:ascii="Arial" w:hAnsi="Arial" w:cs="Arial"/>
          <w:sz w:val="24"/>
          <w:szCs w:val="24"/>
        </w:rPr>
        <w:t xml:space="preserve">. When the </w:t>
      </w:r>
      <w:r w:rsidRPr="00484654">
        <w:rPr>
          <w:rFonts w:ascii="Arial" w:hAnsi="Arial" w:cs="Arial"/>
          <w:b/>
          <w:bCs/>
          <w:sz w:val="24"/>
          <w:szCs w:val="24"/>
        </w:rPr>
        <w:t>existing scheme</w:t>
      </w:r>
      <w:r w:rsidRPr="00484654">
        <w:rPr>
          <w:rFonts w:ascii="Arial" w:hAnsi="Arial" w:cs="Arial"/>
          <w:sz w:val="24"/>
          <w:szCs w:val="24"/>
        </w:rPr>
        <w:t xml:space="preserve"> starts again, residents should put their garden waste bin out on the same day as their recycling bin.</w:t>
      </w:r>
    </w:p>
    <w:p w14:paraId="5D6B3FCC" w14:textId="77777777" w:rsidR="006C344A" w:rsidRPr="00484654" w:rsidRDefault="006C344A" w:rsidP="006C344A">
      <w:pPr>
        <w:spacing w:after="0" w:line="360" w:lineRule="auto"/>
        <w:rPr>
          <w:rFonts w:ascii="Arial" w:hAnsi="Arial" w:cs="Arial"/>
          <w:sz w:val="24"/>
          <w:szCs w:val="24"/>
        </w:rPr>
      </w:pPr>
    </w:p>
    <w:p w14:paraId="767B632D" w14:textId="77777777" w:rsidR="006C344A" w:rsidRPr="00484654" w:rsidRDefault="006C344A" w:rsidP="006C344A">
      <w:pPr>
        <w:spacing w:after="0" w:line="360" w:lineRule="auto"/>
        <w:rPr>
          <w:rFonts w:ascii="Arial" w:hAnsi="Arial" w:cs="Arial"/>
          <w:sz w:val="24"/>
          <w:szCs w:val="24"/>
        </w:rPr>
      </w:pPr>
      <w:r w:rsidRPr="00484654">
        <w:rPr>
          <w:rFonts w:ascii="Arial" w:hAnsi="Arial" w:cs="Arial"/>
          <w:sz w:val="24"/>
          <w:szCs w:val="24"/>
        </w:rPr>
        <w:t xml:space="preserve">Residents will have to subscribe to the </w:t>
      </w:r>
      <w:r w:rsidRPr="00484654">
        <w:rPr>
          <w:rFonts w:ascii="Arial" w:hAnsi="Arial" w:cs="Arial"/>
          <w:b/>
          <w:bCs/>
          <w:sz w:val="24"/>
          <w:szCs w:val="24"/>
        </w:rPr>
        <w:t>new paid-for service</w:t>
      </w:r>
      <w:r w:rsidRPr="00484654">
        <w:rPr>
          <w:rFonts w:ascii="Arial" w:hAnsi="Arial" w:cs="Arial"/>
          <w:sz w:val="24"/>
          <w:szCs w:val="24"/>
        </w:rPr>
        <w:t xml:space="preserve"> to be eligible for collections from April 3, 2023. The service will then run all year round in line with the rest of the NNC area.</w:t>
      </w:r>
    </w:p>
    <w:p w14:paraId="7698AF07" w14:textId="77777777" w:rsidR="006C344A" w:rsidRPr="00484654" w:rsidRDefault="006C344A" w:rsidP="006C344A">
      <w:pPr>
        <w:pStyle w:val="NormalWeb"/>
        <w:spacing w:before="0" w:beforeAutospacing="0" w:after="0" w:afterAutospacing="0" w:line="360" w:lineRule="auto"/>
        <w:rPr>
          <w:rFonts w:ascii="Arial" w:hAnsi="Arial" w:cs="Arial"/>
        </w:rPr>
      </w:pPr>
    </w:p>
    <w:p w14:paraId="5A7F9F25" w14:textId="77777777" w:rsidR="006C344A" w:rsidRPr="00484654" w:rsidRDefault="006C344A" w:rsidP="006C344A">
      <w:pPr>
        <w:spacing w:after="0" w:line="360" w:lineRule="auto"/>
        <w:rPr>
          <w:rFonts w:ascii="Arial" w:hAnsi="Arial" w:cs="Arial"/>
          <w:b/>
          <w:bCs/>
          <w:sz w:val="24"/>
          <w:szCs w:val="24"/>
        </w:rPr>
      </w:pPr>
      <w:r w:rsidRPr="00484654">
        <w:rPr>
          <w:rFonts w:ascii="Arial" w:hAnsi="Arial" w:cs="Arial"/>
          <w:b/>
          <w:bCs/>
          <w:sz w:val="24"/>
          <w:szCs w:val="24"/>
        </w:rPr>
        <w:t>Further information</w:t>
      </w:r>
    </w:p>
    <w:p w14:paraId="6D09352A" w14:textId="77777777" w:rsidR="006C344A" w:rsidRPr="00484654" w:rsidRDefault="006C344A" w:rsidP="006C344A">
      <w:pPr>
        <w:pStyle w:val="paragraph"/>
        <w:spacing w:before="0" w:beforeAutospacing="0" w:after="0" w:afterAutospacing="0" w:line="360" w:lineRule="auto"/>
        <w:textAlignment w:val="baseline"/>
        <w:rPr>
          <w:rStyle w:val="normaltextrun"/>
          <w:rFonts w:ascii="Arial" w:hAnsi="Arial" w:cs="Arial"/>
        </w:rPr>
      </w:pPr>
      <w:r w:rsidRPr="00484654">
        <w:rPr>
          <w:rStyle w:val="normaltextrun"/>
          <w:rFonts w:ascii="Arial" w:hAnsi="Arial" w:cs="Arial"/>
        </w:rPr>
        <w:t xml:space="preserve">Details on all the garden waste services mentioned above is available on the </w:t>
      </w:r>
      <w:hyperlink r:id="rId6" w:history="1">
        <w:r w:rsidRPr="00484654">
          <w:rPr>
            <w:rStyle w:val="Hyperlink"/>
            <w:rFonts w:ascii="Arial" w:hAnsi="Arial" w:cs="Arial"/>
          </w:rPr>
          <w:t>council’s website</w:t>
        </w:r>
      </w:hyperlink>
      <w:r w:rsidRPr="00484654">
        <w:rPr>
          <w:rStyle w:val="normaltextrun"/>
          <w:rFonts w:ascii="Arial" w:hAnsi="Arial" w:cs="Arial"/>
        </w:rPr>
        <w:t>.</w:t>
      </w:r>
    </w:p>
    <w:p w14:paraId="15498D96" w14:textId="77777777" w:rsidR="006C344A" w:rsidRPr="00484654" w:rsidRDefault="006C344A" w:rsidP="006C344A">
      <w:pPr>
        <w:pStyle w:val="paragraph"/>
        <w:spacing w:before="0" w:beforeAutospacing="0" w:after="0" w:afterAutospacing="0" w:line="360" w:lineRule="auto"/>
        <w:textAlignment w:val="baseline"/>
        <w:rPr>
          <w:rStyle w:val="normaltextrun"/>
          <w:rFonts w:ascii="Arial" w:hAnsi="Arial" w:cs="Arial"/>
        </w:rPr>
      </w:pPr>
    </w:p>
    <w:p w14:paraId="21FD3846" w14:textId="309AC105" w:rsidR="0078601A" w:rsidRPr="006C344A" w:rsidRDefault="006C344A" w:rsidP="006C344A">
      <w:pPr>
        <w:pStyle w:val="NormalWeb"/>
        <w:spacing w:before="0" w:beforeAutospacing="0" w:after="0" w:afterAutospacing="0" w:line="360" w:lineRule="auto"/>
        <w:rPr>
          <w:rFonts w:ascii="Arial" w:hAnsi="Arial" w:cs="Arial"/>
        </w:rPr>
      </w:pPr>
      <w:r w:rsidRPr="00484654">
        <w:rPr>
          <w:rFonts w:ascii="Arial" w:hAnsi="Arial" w:cs="Arial"/>
        </w:rPr>
        <w:t>Residents unable to go online can subscribe to the service by Calling Customer Services on 0300 126 3000. Our lines are open Monday to Friday, 9am to 5pm.</w:t>
      </w:r>
    </w:p>
    <w:sectPr w:rsidR="0078601A" w:rsidRPr="006C34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C9"/>
    <w:rsid w:val="002B46D2"/>
    <w:rsid w:val="00382103"/>
    <w:rsid w:val="00420AF6"/>
    <w:rsid w:val="00635151"/>
    <w:rsid w:val="006C344A"/>
    <w:rsid w:val="006D61A7"/>
    <w:rsid w:val="00A52DC9"/>
    <w:rsid w:val="00BD3749"/>
    <w:rsid w:val="00C2478B"/>
    <w:rsid w:val="00FC3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FEFD"/>
  <w15:chartTrackingRefBased/>
  <w15:docId w15:val="{54C8B7E4-C233-411F-AC7C-19103904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37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D3749"/>
    <w:rPr>
      <w:color w:val="0000FF"/>
      <w:u w:val="single"/>
    </w:rPr>
  </w:style>
  <w:style w:type="character" w:customStyle="1" w:styleId="normaltextrun">
    <w:name w:val="normaltextrun"/>
    <w:basedOn w:val="DefaultParagraphFont"/>
    <w:rsid w:val="00BD3749"/>
  </w:style>
  <w:style w:type="paragraph" w:customStyle="1" w:styleId="paragraph">
    <w:name w:val="paragraph"/>
    <w:basedOn w:val="Normal"/>
    <w:rsid w:val="00BD37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247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orthnorthants.gov.uk/bin-collections/garden-waste" TargetMode="External"/><Relationship Id="rId5" Type="http://schemas.openxmlformats.org/officeDocument/2006/relationships/hyperlink" Target="https://www.northnorthants.gov.uk/find-household-waste-recycling-centre-hwrc" TargetMode="External"/><Relationship Id="rId4" Type="http://schemas.openxmlformats.org/officeDocument/2006/relationships/hyperlink" Target="https://www.northnorthants.gov.uk/bin-collections/garden-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2687</Characters>
  <Application>Microsoft Office Word</Application>
  <DocSecurity>0</DocSecurity>
  <Lines>22</Lines>
  <Paragraphs>6</Paragraphs>
  <ScaleCrop>false</ScaleCrop>
  <Company>Northants Unitary</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Beasley</dc:creator>
  <cp:keywords/>
  <dc:description/>
  <cp:lastModifiedBy>Anna Palmberg</cp:lastModifiedBy>
  <cp:revision>2</cp:revision>
  <dcterms:created xsi:type="dcterms:W3CDTF">2023-02-22T14:05:00Z</dcterms:created>
  <dcterms:modified xsi:type="dcterms:W3CDTF">2023-02-22T14:05:00Z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2023-02-07T16:01:46Z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123db32a-2dbd-4fa2-bc0d-8ebea44ad01f</vt:lpwstr>
  </property>
  <property fmtid="{D5CDD505-2E9C-101B-9397-08002B2CF9AE}" pid="8" name="MSIP_Label_de6ec094-42b0-4a3f-84e1-779791d08481_ContentBits">
    <vt:lpwstr>0</vt:lpwstr>
  </property>
</Properties>
</file>